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5961" w:rsidRDefault="005B5961" w:rsidP="005B5961">
      <w:pPr>
        <w:pStyle w:val="Heading1"/>
      </w:pPr>
      <w:r>
        <w:t>SARS Coronavirus</w:t>
      </w:r>
    </w:p>
    <w:p w:rsidR="005B5961" w:rsidRDefault="005B5961" w:rsidP="005B5961"/>
    <w:p w:rsidR="005B5961" w:rsidRDefault="005B5961" w:rsidP="005B5961">
      <w:r>
        <w:t xml:space="preserve">Presentation: </w:t>
      </w:r>
    </w:p>
    <w:p w:rsidR="005B5961" w:rsidRDefault="005B5961" w:rsidP="005B5961">
      <w:pPr>
        <w:numPr>
          <w:ilvl w:val="0"/>
          <w:numId w:val="1"/>
        </w:numPr>
      </w:pPr>
      <w:r>
        <w:t>44 yr old with fever, cough, myalgias, mild SOB for 2 days, also moderate headache and several episodes of diarrhea in last 24 hrs</w:t>
      </w:r>
    </w:p>
    <w:p w:rsidR="005B5961" w:rsidRDefault="005B5961" w:rsidP="005B5961">
      <w:pPr>
        <w:numPr>
          <w:ilvl w:val="0"/>
          <w:numId w:val="1"/>
        </w:numPr>
      </w:pPr>
      <w:r>
        <w:t>had taken care of patient with severe respiratory illness</w:t>
      </w:r>
    </w:p>
    <w:p w:rsidR="005B5961" w:rsidRDefault="005B5961" w:rsidP="005B5961">
      <w:pPr>
        <w:numPr>
          <w:ilvl w:val="0"/>
          <w:numId w:val="1"/>
        </w:numPr>
      </w:pPr>
      <w:r>
        <w:t>pulse ox: 94%</w:t>
      </w:r>
    </w:p>
    <w:p w:rsidR="005B5961" w:rsidRDefault="005B5961" w:rsidP="005B5961"/>
    <w:p w:rsidR="005B5961" w:rsidRDefault="005B5961" w:rsidP="005B5961">
      <w:r>
        <w:t>SARS-CoV</w:t>
      </w:r>
    </w:p>
    <w:p w:rsidR="005B5961" w:rsidRDefault="005B5961" w:rsidP="005B5961">
      <w:pPr>
        <w:numPr>
          <w:ilvl w:val="0"/>
          <w:numId w:val="2"/>
        </w:numPr>
      </w:pPr>
      <w:r>
        <w:t>viral respiratory illness caused by coronavirus- large enveloped, positive stranded RNA viruses</w:t>
      </w:r>
    </w:p>
    <w:p w:rsidR="005B5961" w:rsidRDefault="005B5961" w:rsidP="005B5961">
      <w:pPr>
        <w:numPr>
          <w:ilvl w:val="0"/>
          <w:numId w:val="2"/>
        </w:numPr>
      </w:pPr>
      <w:r>
        <w:t>outer envelope has club-shaped peplomers, giving crownlike appearance</w:t>
      </w:r>
    </w:p>
    <w:p w:rsidR="005B5961" w:rsidRDefault="005B5961" w:rsidP="005B5961">
      <w:pPr>
        <w:numPr>
          <w:ilvl w:val="0"/>
          <w:numId w:val="2"/>
        </w:numPr>
      </w:pPr>
      <w:r>
        <w:t>considered a group 4 coronavirus</w:t>
      </w:r>
    </w:p>
    <w:p w:rsidR="005B5961" w:rsidRDefault="005B5961" w:rsidP="005B5961">
      <w:pPr>
        <w:numPr>
          <w:ilvl w:val="0"/>
          <w:numId w:val="2"/>
        </w:numPr>
      </w:pPr>
      <w:r>
        <w:t>found in nasopharyngeal aspirate, urine, stools of SARS patients</w:t>
      </w:r>
    </w:p>
    <w:p w:rsidR="005B5961" w:rsidRDefault="005B5961" w:rsidP="005B5961"/>
    <w:p w:rsidR="005B5961" w:rsidRDefault="005B5961" w:rsidP="005B5961">
      <w:r>
        <w:t xml:space="preserve">Epidemiology: </w:t>
      </w:r>
    </w:p>
    <w:p w:rsidR="005B5961" w:rsidRDefault="005B5961" w:rsidP="005B5961">
      <w:pPr>
        <w:numPr>
          <w:ilvl w:val="0"/>
          <w:numId w:val="3"/>
        </w:numPr>
      </w:pPr>
      <w:r>
        <w:t>SARS has not spread widely to the US</w:t>
      </w:r>
    </w:p>
    <w:p w:rsidR="005B5961" w:rsidRDefault="005B5961" w:rsidP="005B5961">
      <w:pPr>
        <w:numPr>
          <w:ilvl w:val="0"/>
          <w:numId w:val="3"/>
        </w:numPr>
      </w:pPr>
      <w:r>
        <w:t>transmission through large aerosolized droplets / direct and fomite contact</w:t>
      </w:r>
    </w:p>
    <w:p w:rsidR="005B5961" w:rsidRDefault="005B5961" w:rsidP="005B5961"/>
    <w:p w:rsidR="005B5961" w:rsidRDefault="005B5961" w:rsidP="005B5961">
      <w:r>
        <w:t xml:space="preserve">Pathogenesis: </w:t>
      </w:r>
    </w:p>
    <w:p w:rsidR="005B5961" w:rsidRDefault="005B5961" w:rsidP="005B5961">
      <w:pPr>
        <w:numPr>
          <w:ilvl w:val="0"/>
          <w:numId w:val="4"/>
        </w:numPr>
      </w:pPr>
      <w:r>
        <w:t>coronaviruses are transmitted by aerosols of respiratory secretions, by fecal-oral route, and by mechanical transmission</w:t>
      </w:r>
    </w:p>
    <w:p w:rsidR="005B5961" w:rsidRDefault="005B5961" w:rsidP="005B5961">
      <w:pPr>
        <w:numPr>
          <w:ilvl w:val="0"/>
          <w:numId w:val="4"/>
        </w:numPr>
      </w:pPr>
      <w:r>
        <w:t xml:space="preserve">incubation: 2-10 days. </w:t>
      </w:r>
    </w:p>
    <w:p w:rsidR="005B5961" w:rsidRDefault="005B5961" w:rsidP="005B5961">
      <w:pPr>
        <w:numPr>
          <w:ilvl w:val="0"/>
          <w:numId w:val="4"/>
        </w:numPr>
      </w:pPr>
      <w:r>
        <w:t>SARS is a form of viral pneumonia in the LRT</w:t>
      </w:r>
    </w:p>
    <w:p w:rsidR="005B5961" w:rsidRDefault="005B5961" w:rsidP="005B5961">
      <w:pPr>
        <w:numPr>
          <w:ilvl w:val="0"/>
          <w:numId w:val="4"/>
        </w:numPr>
      </w:pPr>
      <w:r>
        <w:t>have diffuse alveolar damage with a mixture of inflammatory infiltration and multinucleated giant cells with no conspicuous viral inclusions</w:t>
      </w:r>
    </w:p>
    <w:p w:rsidR="005B5961" w:rsidRDefault="005B5961" w:rsidP="005B5961">
      <w:pPr>
        <w:numPr>
          <w:ilvl w:val="0"/>
          <w:numId w:val="4"/>
        </w:numPr>
      </w:pPr>
      <w:r>
        <w:t>progresses: see increased fibrosis, squamous metaplasia, multinucleated giant cells</w:t>
      </w:r>
    </w:p>
    <w:p w:rsidR="005B5961" w:rsidRDefault="005B5961" w:rsidP="005B5961"/>
    <w:p w:rsidR="005B5961" w:rsidRDefault="005B5961" w:rsidP="005B5961">
      <w:r>
        <w:t xml:space="preserve">Treatment: </w:t>
      </w:r>
    </w:p>
    <w:p w:rsidR="005B5961" w:rsidRDefault="005B5961" w:rsidP="005B5961">
      <w:pPr>
        <w:numPr>
          <w:ilvl w:val="0"/>
          <w:numId w:val="5"/>
        </w:numPr>
      </w:pPr>
      <w:r>
        <w:t>supportive care is all that works</w:t>
      </w:r>
    </w:p>
    <w:p w:rsidR="005B5961" w:rsidRDefault="005B5961" w:rsidP="005B5961">
      <w:pPr>
        <w:numPr>
          <w:ilvl w:val="0"/>
          <w:numId w:val="5"/>
        </w:numPr>
      </w:pPr>
      <w:r>
        <w:t>many things have been tried, including steroids, but nothing works</w:t>
      </w:r>
    </w:p>
    <w:p w:rsidR="005B5961" w:rsidRDefault="005B5961" w:rsidP="005B5961">
      <w:pPr>
        <w:numPr>
          <w:ilvl w:val="0"/>
          <w:numId w:val="5"/>
        </w:numPr>
      </w:pPr>
      <w:r>
        <w:t xml:space="preserve">Prevention: early recognition and isolation of SARS patients. </w:t>
      </w:r>
    </w:p>
    <w:p w:rsidR="000B35B4" w:rsidRDefault="000B35B4">
      <w:bookmarkStart w:id="0" w:name="_GoBack"/>
      <w:bookmarkEnd w:id="0"/>
    </w:p>
    <w:sectPr w:rsidR="000B35B4" w:rsidSect="008650EE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422D1"/>
    <w:multiLevelType w:val="hybridMultilevel"/>
    <w:tmpl w:val="AA8C2EF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67F7F6D"/>
    <w:multiLevelType w:val="hybridMultilevel"/>
    <w:tmpl w:val="7A2446A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A363759"/>
    <w:multiLevelType w:val="hybridMultilevel"/>
    <w:tmpl w:val="3000E0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A456511"/>
    <w:multiLevelType w:val="hybridMultilevel"/>
    <w:tmpl w:val="0F08014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C85014D"/>
    <w:multiLevelType w:val="hybridMultilevel"/>
    <w:tmpl w:val="1ED8B9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961"/>
    <w:rsid w:val="000B35B4"/>
    <w:rsid w:val="005B5961"/>
    <w:rsid w:val="0073749D"/>
    <w:rsid w:val="008650EE"/>
    <w:rsid w:val="00A53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17495C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5961"/>
    <w:rPr>
      <w:rFonts w:ascii="Times New Roman" w:eastAsia="Times New Roman" w:hAnsi="Times New Roman"/>
      <w:noProof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5B596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B5961"/>
    <w:rPr>
      <w:rFonts w:ascii="Arial" w:eastAsia="Times New Roman" w:hAnsi="Arial" w:cs="Arial"/>
      <w:b/>
      <w:bCs/>
      <w:noProof/>
      <w:kern w:val="32"/>
      <w:sz w:val="32"/>
      <w:szCs w:val="32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5961"/>
    <w:rPr>
      <w:rFonts w:ascii="Times New Roman" w:eastAsia="Times New Roman" w:hAnsi="Times New Roman"/>
      <w:noProof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5B596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B5961"/>
    <w:rPr>
      <w:rFonts w:ascii="Arial" w:eastAsia="Times New Roman" w:hAnsi="Arial" w:cs="Arial"/>
      <w:b/>
      <w:bCs/>
      <w:noProof/>
      <w:kern w:val="32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186</Words>
  <Characters>1062</Characters>
  <Application>Microsoft Macintosh Word</Application>
  <DocSecurity>0</DocSecurity>
  <Lines>8</Lines>
  <Paragraphs>2</Paragraphs>
  <ScaleCrop>false</ScaleCrop>
  <Company>University of Toledo College of Medicine</Company>
  <LinksUpToDate>false</LinksUpToDate>
  <CharactersWithSpaces>1246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 Furay</dc:creator>
  <cp:keywords/>
  <dc:description/>
  <cp:lastModifiedBy>Elisa Furay</cp:lastModifiedBy>
  <cp:revision>1</cp:revision>
  <dcterms:created xsi:type="dcterms:W3CDTF">2012-11-01T18:36:00Z</dcterms:created>
  <dcterms:modified xsi:type="dcterms:W3CDTF">2012-11-01T18:37:00Z</dcterms:modified>
</cp:coreProperties>
</file>